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28"/>
          <w:szCs w:val="28"/>
          <w:lang w:val="en-US" w:eastAsia="zh-CN"/>
        </w:rPr>
        <w:t>附表2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6"/>
          <w:szCs w:val="36"/>
          <w:lang w:val="en-US" w:eastAsia="zh-CN"/>
        </w:rPr>
        <w:t>省政务服务监督管理局加开专场交易项目信息采集表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2238"/>
        <w:gridCol w:w="3575"/>
        <w:gridCol w:w="1125"/>
        <w:gridCol w:w="1412"/>
        <w:gridCol w:w="1125"/>
        <w:gridCol w:w="226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项目名称（标书所列正确名称）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预审、后审、采购</w:t>
            </w: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目前开标时间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项目预算（万元</w:t>
            </w: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招标代理机构名称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3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4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2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400" w:firstLineChars="200"/>
        <w:jc w:val="both"/>
        <w:textAlignment w:val="baseline"/>
        <w:rPr>
          <w:rFonts w:hint="default"/>
          <w:b w:val="0"/>
          <w:i w:val="0"/>
          <w:caps w:val="0"/>
          <w:spacing w:val="0"/>
          <w:w w:val="100"/>
          <w:sz w:val="2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M2Y1YjYwZDgyM2NiY2ZiODQ0NGU0ODBmZTJhNTQifQ=="/>
  </w:docVars>
  <w:rsids>
    <w:rsidRoot w:val="355D37CB"/>
    <w:rsid w:val="0F973738"/>
    <w:rsid w:val="17822BA8"/>
    <w:rsid w:val="211865C5"/>
    <w:rsid w:val="23FE3504"/>
    <w:rsid w:val="2E564E40"/>
    <w:rsid w:val="355D37CB"/>
    <w:rsid w:val="475D143D"/>
    <w:rsid w:val="54DB465B"/>
    <w:rsid w:val="563E1FB9"/>
    <w:rsid w:val="6C5F59C9"/>
    <w:rsid w:val="9E5D0526"/>
    <w:rsid w:val="AFFD008D"/>
    <w:rsid w:val="CF532BEA"/>
    <w:rsid w:val="E91EFBE3"/>
    <w:rsid w:val="FEDFA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765</Words>
  <Characters>771</Characters>
  <Lines>0</Lines>
  <Paragraphs>0</Paragraphs>
  <TotalTime>10</TotalTime>
  <ScaleCrop>false</ScaleCrop>
  <LinksUpToDate>false</LinksUpToDate>
  <CharactersWithSpaces>877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2022-05-26T18:02:00Z</dcterms:created>
  <dc:creator>张媛</dc:creator>
  <cp:lastModifiedBy>user</cp:lastModifiedBy>
  <cp:lastPrinted>2022-05-31T19:35:00Z</cp:lastPrinted>
  <dcterms:modified xsi:type="dcterms:W3CDTF">2022-05-31T14:22:09Z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A60D0436FF3F48B8B65AAFE5AFF77961</vt:lpwstr>
  </property>
</Properties>
</file>