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远程分散（居家）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评标专家承诺书</w:t>
      </w:r>
    </w:p>
    <w:p>
      <w:pP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我是省综合评标专家库的评标专家，现申请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远程分散（居家）</w:t>
      </w:r>
      <w:r>
        <w:rPr>
          <w:rFonts w:hint="eastAsia" w:ascii="仿宋_GB2312" w:hAnsi="仿宋_GB2312" w:eastAsia="仿宋_GB2312" w:cs="仿宋_GB2312"/>
          <w:sz w:val="32"/>
          <w:szCs w:val="32"/>
        </w:rPr>
        <w:t>评标专家资格，我郑重承诺如下：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1、自愿按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远程分散（居家）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评标专家评标系统操作手册》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要求配置场地、软硬件设施设备以及网络环境。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2、严格遵守《中华人民共和国招标投标法》《中华人民共和国保密法》等国家法律及国家有关部门关于招投标的法律法规，维护国家利益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远程分散（居家）</w:t>
      </w:r>
      <w:r>
        <w:rPr>
          <w:rFonts w:hint="eastAsia" w:ascii="仿宋_GB2312" w:hAnsi="仿宋_GB2312" w:eastAsia="仿宋_GB2312" w:cs="仿宋_GB2312"/>
          <w:sz w:val="32"/>
          <w:szCs w:val="32"/>
        </w:rPr>
        <w:t>评标开始至结束，全程关闭通讯工具（手机和即时通讯工具等）、全程不离开评标房间并在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录音</w:t>
      </w:r>
      <w:r>
        <w:rPr>
          <w:rFonts w:hint="eastAsia" w:ascii="仿宋_GB2312" w:hAnsi="仿宋_GB2312" w:eastAsia="仿宋_GB2312" w:cs="仿宋_GB2312"/>
          <w:sz w:val="32"/>
          <w:szCs w:val="32"/>
        </w:rPr>
        <w:t>摄像范围内、自觉与外界隔离。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遵守评标纪律，客观公正履行专家义务，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不私下与投标人接触，也不以任何形式透露评审、比较及中标候选人的推荐等与评标有关的情况。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5、如有违反上述承诺的行为发生，自愿接受监督管理部门处理。</w:t>
      </w:r>
    </w:p>
    <w:p>
      <w:pPr>
        <w:rPr>
          <w:rFonts w:hint="eastAsia" w:ascii="方正公文仿宋" w:hAnsi="方正公文仿宋" w:eastAsia="方正公文仿宋" w:cs="方正公文仿宋"/>
          <w:sz w:val="32"/>
          <w:szCs w:val="32"/>
        </w:rPr>
      </w:pPr>
    </w:p>
    <w:p>
      <w:pPr>
        <w:rPr>
          <w:rFonts w:hint="eastAsia" w:ascii="方正公文仿宋" w:hAnsi="方正公文仿宋" w:eastAsia="方正公文仿宋" w:cs="方正公文仿宋"/>
          <w:sz w:val="32"/>
          <w:szCs w:val="32"/>
        </w:rPr>
      </w:pPr>
    </w:p>
    <w:p>
      <w:pPr>
        <w:ind w:firstLine="4160" w:firstLineChars="1300"/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承诺人：</w:t>
      </w:r>
    </w:p>
    <w:p>
      <w:pPr>
        <w:ind w:firstLine="4480" w:firstLineChars="1400"/>
        <w:rPr>
          <w:rFonts w:hint="default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YzhhNGVmN2Q1YTAyNjI5M2I2YmVkYTU1ZmUyYWIifQ=="/>
  </w:docVars>
  <w:rsids>
    <w:rsidRoot w:val="6CB141B2"/>
    <w:rsid w:val="0E6A0A26"/>
    <w:rsid w:val="0E741632"/>
    <w:rsid w:val="1E2E1C00"/>
    <w:rsid w:val="41457B03"/>
    <w:rsid w:val="5AAE75E6"/>
    <w:rsid w:val="6A371117"/>
    <w:rsid w:val="6CB141B2"/>
    <w:rsid w:val="7C78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338</Characters>
  <Lines>0</Lines>
  <Paragraphs>0</Paragraphs>
  <TotalTime>0</TotalTime>
  <ScaleCrop>false</ScaleCrop>
  <LinksUpToDate>false</LinksUpToDate>
  <CharactersWithSpaces>349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2022-06-08T06:29:00Z</dcterms:created>
  <dc:creator>Administrator</dc:creator>
  <cp:lastModifiedBy>Administrator</cp:lastModifiedBy>
  <cp:lastPrinted>2022-06-10T00:38:00Z</cp:lastPrinted>
  <dcterms:modified xsi:type="dcterms:W3CDTF">2022-06-10T10:17:04Z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8F2AE8F5448A4EBA9D9E287C087B6A39</vt:lpwstr>
  </property>
</Properties>
</file>